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F" w:rsidRDefault="000E49CF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0E49CF" w:rsidRDefault="000E49CF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Pr="00497C35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lang w:val="ru-RU"/>
        </w:rPr>
      </w:pPr>
      <w:r w:rsidRPr="00497C3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1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p w:rsidR="00A37F5E" w:rsidRPr="006C1D35" w:rsidRDefault="00A37F5E" w:rsidP="00A37F5E">
      <w:pPr>
        <w:pStyle w:val="fieldname"/>
        <w:spacing w:before="0" w:after="100" w:afterAutospacing="1"/>
        <w:ind w:left="74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16091D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6C1D35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6C1D35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EE341D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  <w:p w:rsidR="00A37F5E" w:rsidRPr="006C1D35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№счета, получатель, </w:t>
            </w:r>
            <w:proofErr w:type="spell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банка, БИК, </w:t>
            </w:r>
            <w:proofErr w:type="gram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к</w:t>
            </w:r>
            <w:proofErr w:type="gram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/с, доп. сведения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</w:t>
            </w: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2E1EDA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Прошу выдавать мне инвестиционные паи Фонда при каждом поступлении денежных средств в оплату инвестиционных паев.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Платёжный документ (указывается в случае предоплаты) №:_____  Дата: ___</w:t>
      </w:r>
      <w:proofErr w:type="gram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.</w:t>
      </w:r>
      <w:proofErr w:type="gram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___ . </w:t>
      </w:r>
      <w:proofErr w:type="spell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______г</w:t>
      </w:r>
      <w:proofErr w:type="spell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9E0029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ВНИМАНИЕ! В случае оплаты приобретаемых инвестиционных паев после подачи данной заявки следует обязательно указывать номер и дату данной Заявки в Платежном документе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(графа - назначение платежа). </w:t>
      </w:r>
    </w:p>
    <w:p w:rsidR="00A37F5E" w:rsidRPr="00250698" w:rsidRDefault="00A37F5E" w:rsidP="00A37F5E">
      <w:pPr>
        <w:pStyle w:val="a5"/>
        <w:spacing w:before="0" w:after="0"/>
      </w:pPr>
    </w:p>
    <w:p w:rsidR="00A37F5E" w:rsidRPr="006C1D35" w:rsidRDefault="00A37F5E" w:rsidP="00A37F5E">
      <w:pPr>
        <w:pStyle w:val="a5"/>
        <w:spacing w:before="0" w:after="0"/>
        <w:rPr>
          <w:b/>
        </w:rPr>
      </w:pPr>
      <w:r w:rsidRPr="006C1D35">
        <w:rPr>
          <w:b/>
        </w:rPr>
        <w:t>Настоящая заявка носит безотзывный характер.</w:t>
      </w:r>
    </w:p>
    <w:p w:rsidR="00A37F5E" w:rsidRPr="006C1D35" w:rsidRDefault="00A37F5E" w:rsidP="00A37F5E">
      <w:pPr>
        <w:pStyle w:val="a5"/>
        <w:spacing w:before="0" w:after="0"/>
        <w:rPr>
          <w:b/>
        </w:rPr>
      </w:pPr>
      <w:r w:rsidRPr="006C1D35">
        <w:rPr>
          <w:b/>
        </w:rPr>
        <w:t xml:space="preserve">С Правилами Фонда </w:t>
      </w:r>
      <w:proofErr w:type="gramStart"/>
      <w:r w:rsidRPr="006C1D35">
        <w:rPr>
          <w:b/>
        </w:rPr>
        <w:t>ознакомлен</w:t>
      </w:r>
      <w:proofErr w:type="gramEnd"/>
      <w:r w:rsidRPr="006C1D35">
        <w:rPr>
          <w:b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5119"/>
        <w:gridCol w:w="5591"/>
      </w:tblGrid>
      <w:tr w:rsidR="00A37F5E" w:rsidRPr="002E1EDA" w:rsidTr="002D1977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Заявителя/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C1D35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6C1D35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Pr="000E49CF" w:rsidRDefault="00A37F5E" w:rsidP="000E49CF">
      <w:pPr>
        <w:rPr>
          <w:sz w:val="16"/>
          <w:szCs w:val="16"/>
        </w:rPr>
      </w:pPr>
    </w:p>
    <w:sectPr w:rsidR="00A37F5E" w:rsidRPr="000E49CF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0E49CF"/>
    <w:rsid w:val="00314B8E"/>
    <w:rsid w:val="003B4B87"/>
    <w:rsid w:val="0072123B"/>
    <w:rsid w:val="00946B8D"/>
    <w:rsid w:val="00A37F5E"/>
    <w:rsid w:val="00A94EDC"/>
    <w:rsid w:val="00D8795D"/>
    <w:rsid w:val="00F032D5"/>
    <w:rsid w:val="00F5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2068-AECA-4D09-8EAC-CDF1D01B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2021-09-29T07:04:00Z</dcterms:created>
  <dcterms:modified xsi:type="dcterms:W3CDTF">2021-09-29T07:04:00Z</dcterms:modified>
</cp:coreProperties>
</file>