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D99070" w14:textId="77777777" w:rsidR="00483CCE" w:rsidRPr="00F92ED3" w:rsidRDefault="00FC3FBC" w:rsidP="008A428B">
      <w:pPr>
        <w:spacing w:after="0" w:line="240" w:lineRule="auto"/>
        <w:ind w:firstLine="28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92E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Информация об Агенте по выдаче, погашению и обмену инвестиционных паев</w:t>
      </w:r>
    </w:p>
    <w:p w14:paraId="7762208E" w14:textId="77777777" w:rsidR="00F92ED3" w:rsidRDefault="00F92ED3" w:rsidP="002E745D">
      <w:pPr>
        <w:spacing w:after="0" w:line="240" w:lineRule="auto"/>
        <w:ind w:firstLine="280"/>
        <w:jc w:val="center"/>
      </w:pPr>
    </w:p>
    <w:p w14:paraId="7586DD18" w14:textId="7F2CDE89" w:rsidR="00021090" w:rsidRPr="00F92ED3" w:rsidRDefault="00021090" w:rsidP="002E745D">
      <w:pPr>
        <w:spacing w:after="0" w:line="240" w:lineRule="auto"/>
        <w:ind w:firstLine="28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92E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ОПИФ РФИ «ДОХОДЪ. Перспективные облигации. Россия»</w:t>
      </w:r>
    </w:p>
    <w:p w14:paraId="51DCDBB4" w14:textId="622D5315" w:rsidR="00021090" w:rsidRDefault="00F92ED3" w:rsidP="002E745D">
      <w:pPr>
        <w:spacing w:after="0" w:line="240" w:lineRule="auto"/>
        <w:ind w:firstLine="28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92ED3">
        <w:rPr>
          <w:rFonts w:ascii="Times New Roman" w:eastAsia="Times New Roman" w:hAnsi="Times New Roman" w:cs="Times New Roman"/>
          <w:sz w:val="20"/>
          <w:szCs w:val="20"/>
          <w:lang w:eastAsia="ru-RU"/>
        </w:rPr>
        <w:t>Правила доверительного управления зарегистрированы ФСФР России 11 мая 2007 года № 0809-75407848</w:t>
      </w:r>
    </w:p>
    <w:p w14:paraId="7FD92AA9" w14:textId="77777777" w:rsidR="00F92ED3" w:rsidRPr="00F92ED3" w:rsidRDefault="00F92ED3" w:rsidP="002E745D">
      <w:pPr>
        <w:spacing w:after="0" w:line="240" w:lineRule="auto"/>
        <w:ind w:firstLine="28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0491" w:type="dxa"/>
        <w:tblInd w:w="108" w:type="dxa"/>
        <w:tblLook w:val="04A0" w:firstRow="1" w:lastRow="0" w:firstColumn="1" w:lastColumn="0" w:noHBand="0" w:noVBand="1"/>
      </w:tblPr>
      <w:tblGrid>
        <w:gridCol w:w="4537"/>
        <w:gridCol w:w="5954"/>
      </w:tblGrid>
      <w:tr w:rsidR="00C72BFC" w:rsidRPr="00C72BFC" w14:paraId="33C40462" w14:textId="77777777" w:rsidTr="00F92ED3">
        <w:trPr>
          <w:trHeight w:val="63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55724" w14:textId="77777777" w:rsidR="00C72BFC" w:rsidRPr="00C72BFC" w:rsidRDefault="00C72BFC" w:rsidP="00C72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72B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Полное наименование (Сокращенное наименование) 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CD640" w14:textId="77777777" w:rsidR="00C72BFC" w:rsidRPr="00C72BFC" w:rsidRDefault="00483CCE" w:rsidP="00303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83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Акционерное общество Актив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(АО Актив)</w:t>
            </w:r>
          </w:p>
        </w:tc>
      </w:tr>
      <w:tr w:rsidR="00C72BFC" w:rsidRPr="00C72BFC" w14:paraId="29D68B7A" w14:textId="77777777" w:rsidTr="00F92ED3">
        <w:trPr>
          <w:trHeight w:val="31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8E0BF" w14:textId="77777777" w:rsidR="00C72BFC" w:rsidRPr="00C72BFC" w:rsidRDefault="00C72BFC" w:rsidP="00C72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72B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Основной государственный регистрационный номер (ОГРН)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2BB41" w14:textId="77777777" w:rsidR="00C72BFC" w:rsidRPr="00C72BFC" w:rsidRDefault="00483CCE" w:rsidP="00C72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83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1027806881585</w:t>
            </w:r>
          </w:p>
        </w:tc>
      </w:tr>
      <w:tr w:rsidR="00FC6CD1" w:rsidRPr="00C72BFC" w14:paraId="6DD7B739" w14:textId="77777777" w:rsidTr="00F92ED3">
        <w:trPr>
          <w:trHeight w:val="1437"/>
        </w:trPr>
        <w:tc>
          <w:tcPr>
            <w:tcW w:w="453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19027" w14:textId="77777777" w:rsidR="00FC6CD1" w:rsidRPr="00C72BFC" w:rsidRDefault="00FC6CD1" w:rsidP="00C72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72B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Лицензии </w:t>
            </w:r>
          </w:p>
          <w:p w14:paraId="04F3F0ED" w14:textId="77777777" w:rsidR="00FC6CD1" w:rsidRPr="00C72BFC" w:rsidRDefault="00FC6CD1" w:rsidP="00C72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72B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E75E3" w14:textId="77777777" w:rsidR="004E1324" w:rsidRDefault="00FC6CD1" w:rsidP="004E1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72B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Лицензия ЦБ РФ на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осуществление деятельности специализированного депозитария инвестиционных фондов, паевых инвестиционных фондов и негосударственных пенсионных </w:t>
            </w:r>
            <w:r w:rsidR="004E13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фондов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</w:t>
            </w:r>
            <w:r w:rsidRPr="00FC6C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№ 22-000-0-00093 </w:t>
            </w:r>
            <w:r w:rsidRPr="00C72B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выдана  ФСФР России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</w:t>
            </w:r>
            <w:r w:rsidRPr="00C72B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  <w:r w:rsidRPr="00C72B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  <w:r w:rsidRPr="00C72B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 w:rsidR="004E1324" w:rsidRPr="004E13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Без ограничения срока действия</w:t>
            </w:r>
            <w:r w:rsidR="004E13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  <w:p w14:paraId="31AD4B60" w14:textId="77777777" w:rsidR="004E1324" w:rsidRPr="004E1324" w:rsidRDefault="004E1324" w:rsidP="004E1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E13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Лицензия ЦБ РФ </w:t>
            </w:r>
            <w:r w:rsidRPr="00C72B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осуществление дилерской деятельности  </w:t>
            </w:r>
            <w:r w:rsidRPr="004E13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№ 040-03824-010000 </w:t>
            </w:r>
            <w:r w:rsidRPr="00C72B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выдана  ФСФР России </w:t>
            </w:r>
            <w:r w:rsidRPr="004E13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13.12.2000. Без ограничения срока действия</w:t>
            </w:r>
            <w:r w:rsidR="00BC64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  <w:p w14:paraId="60316768" w14:textId="77777777" w:rsidR="004E1324" w:rsidRDefault="004E1324" w:rsidP="004E1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E13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Лицензия ЦБ РФ </w:t>
            </w:r>
            <w:r w:rsidRPr="00C72B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осуществление брокерской деятельности</w:t>
            </w:r>
            <w:r w:rsidRPr="004E13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№ 040-03760-100000 </w:t>
            </w:r>
            <w:r w:rsidRPr="00C72B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выдана  ФСФР России</w:t>
            </w:r>
            <w:r w:rsidRPr="004E13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13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.12.</w:t>
            </w:r>
            <w:r w:rsidRPr="004E13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2000. Без ограничения срока действия</w:t>
            </w:r>
            <w:r w:rsidR="00BC64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  <w:p w14:paraId="6258F033" w14:textId="77777777" w:rsidR="004E1324" w:rsidRPr="004E1324" w:rsidRDefault="00BC64D5" w:rsidP="004E1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E13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Лицензия ЦБ РФ </w:t>
            </w:r>
            <w:r w:rsidRPr="00C72B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осуществление деятельности</w:t>
            </w:r>
            <w:r w:rsidRPr="004E13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по управлению ценными бумагами </w:t>
            </w:r>
            <w:r w:rsidR="004E1324" w:rsidRPr="004E13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№ 040-07116-001000 </w:t>
            </w:r>
            <w:r w:rsidRPr="00C72B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выдана  ФСФР России </w:t>
            </w:r>
            <w:r w:rsidR="004E1324" w:rsidRPr="004E13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.11.</w:t>
            </w:r>
            <w:r w:rsidR="004E1324" w:rsidRPr="004E13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2003. Без ограничения срока действия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  <w:p w14:paraId="0903B231" w14:textId="77777777" w:rsidR="00FC6CD1" w:rsidRPr="00C72BFC" w:rsidRDefault="00BC64D5" w:rsidP="00BC64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E13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Лицензия ЦБ РФ </w:t>
            </w:r>
            <w:r w:rsidRPr="00C72B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осуществление депозитарной деятельности</w:t>
            </w:r>
            <w:r w:rsidRPr="004E13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4E1324" w:rsidRPr="004E13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№ 040-07118-000100 </w:t>
            </w:r>
            <w:r w:rsidRPr="00C72B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выдана  ФСФР России </w:t>
            </w:r>
            <w:r w:rsidR="004E1324" w:rsidRPr="004E13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.11.</w:t>
            </w:r>
            <w:r w:rsidR="004E1324" w:rsidRPr="004E13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2003. Без ограничения срока действия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 w:rsidR="00FC6CD1" w:rsidRPr="00C72B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C72BFC" w:rsidRPr="00C72BFC" w14:paraId="14486343" w14:textId="77777777" w:rsidTr="00F92ED3">
        <w:trPr>
          <w:trHeight w:val="5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CF31B" w14:textId="77777777" w:rsidR="00C72BFC" w:rsidRPr="00C72BFC" w:rsidRDefault="00C72BFC" w:rsidP="00C72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70DC7" w14:textId="77777777" w:rsidR="00C72BFC" w:rsidRPr="00C72BFC" w:rsidRDefault="00C72BFC" w:rsidP="00C72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72B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92ED3" w:rsidRPr="00C72BFC" w14:paraId="0FAA853C" w14:textId="77777777" w:rsidTr="00F92ED3">
        <w:trPr>
          <w:trHeight w:val="31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4BE42" w14:textId="77E4DEAD" w:rsidR="00F92ED3" w:rsidRPr="00C6531C" w:rsidRDefault="00F92ED3" w:rsidP="00F92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53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Место нахождения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 адрес юридического лица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F79A7" w14:textId="77777777" w:rsidR="00F92ED3" w:rsidRPr="00DB7A36" w:rsidRDefault="00F92ED3" w:rsidP="00F92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39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199178, г. Санкт-Петербург, </w:t>
            </w:r>
            <w:proofErr w:type="spellStart"/>
            <w:r w:rsidRPr="00D439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вн.тер.г</w:t>
            </w:r>
            <w:proofErr w:type="spellEnd"/>
            <w:r w:rsidRPr="00D439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Муниципальный округ Васильевский, </w:t>
            </w:r>
            <w:proofErr w:type="spellStart"/>
            <w:r w:rsidRPr="00D439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пр-кт</w:t>
            </w:r>
            <w:proofErr w:type="spellEnd"/>
            <w:r w:rsidRPr="00D439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Малый В.О., д.43 к.2 литера В, этаж 2, </w:t>
            </w:r>
            <w:proofErr w:type="spellStart"/>
            <w:r w:rsidRPr="00D439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помещ</w:t>
            </w:r>
            <w:proofErr w:type="spellEnd"/>
            <w:r w:rsidRPr="00D439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31.</w:t>
            </w:r>
          </w:p>
          <w:p w14:paraId="6B2BF031" w14:textId="77777777" w:rsidR="00F92ED3" w:rsidRPr="00C72BFC" w:rsidRDefault="00F92ED3" w:rsidP="00F92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C6CD1" w:rsidRPr="00C72BFC" w14:paraId="661AE7E6" w14:textId="77777777" w:rsidTr="00F92ED3">
        <w:trPr>
          <w:trHeight w:val="31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604F9" w14:textId="77777777" w:rsidR="00FC6CD1" w:rsidRPr="00C6531C" w:rsidRDefault="00FC6CD1" w:rsidP="00FC6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53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Дата включения сведений об агенте в реестр паевых инвестиционных фондов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98473" w14:textId="77777777" w:rsidR="00FC6CD1" w:rsidRPr="00483CCE" w:rsidRDefault="00454F47" w:rsidP="00454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4F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мая 2007 года</w:t>
            </w:r>
          </w:p>
        </w:tc>
      </w:tr>
    </w:tbl>
    <w:p w14:paraId="7F682F83" w14:textId="77777777" w:rsidR="00F92ED3" w:rsidRDefault="00F92ED3" w:rsidP="00F92ED3">
      <w:pPr>
        <w:spacing w:before="20" w:afterLines="5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14:paraId="54A7A7D5" w14:textId="77777777" w:rsidR="00F92ED3" w:rsidRDefault="00F92ED3" w:rsidP="00F92ED3">
      <w:pPr>
        <w:spacing w:before="20" w:afterLines="5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14:paraId="765E87B2" w14:textId="77777777" w:rsidR="00F92ED3" w:rsidRDefault="00F92ED3" w:rsidP="00F92ED3">
      <w:pPr>
        <w:spacing w:before="20" w:afterLines="5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14:paraId="4B791A0F" w14:textId="77777777" w:rsidR="00F92ED3" w:rsidRDefault="00F92ED3" w:rsidP="00F92ED3">
      <w:pPr>
        <w:spacing w:before="20" w:afterLines="5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14:paraId="3C919311" w14:textId="77777777" w:rsidR="00F92ED3" w:rsidRDefault="00F92ED3" w:rsidP="00F92ED3">
      <w:pPr>
        <w:spacing w:before="20" w:afterLines="5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14:paraId="6B07C1DE" w14:textId="77777777" w:rsidR="00F92ED3" w:rsidRDefault="00F92ED3" w:rsidP="00F92ED3">
      <w:pPr>
        <w:spacing w:before="20" w:afterLines="5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14:paraId="18E74E1F" w14:textId="77777777" w:rsidR="00F92ED3" w:rsidRDefault="00F92ED3" w:rsidP="00F92ED3">
      <w:pPr>
        <w:spacing w:before="20" w:afterLines="5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14:paraId="074DFF1F" w14:textId="77777777" w:rsidR="00F92ED3" w:rsidRDefault="00F92ED3" w:rsidP="00F92ED3">
      <w:pPr>
        <w:spacing w:before="20" w:afterLines="5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14:paraId="15D295AA" w14:textId="77777777" w:rsidR="00F92ED3" w:rsidRDefault="00F92ED3" w:rsidP="00F92ED3">
      <w:pPr>
        <w:spacing w:before="20" w:afterLines="5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14:paraId="67872AA4" w14:textId="77777777" w:rsidR="00F92ED3" w:rsidRDefault="00F92ED3" w:rsidP="00F92ED3">
      <w:pPr>
        <w:spacing w:before="20" w:afterLines="5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14:paraId="70A91AA9" w14:textId="77777777" w:rsidR="00F92ED3" w:rsidRDefault="00F92ED3" w:rsidP="00F92ED3">
      <w:pPr>
        <w:spacing w:before="20" w:afterLines="5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14:paraId="5759FE5E" w14:textId="77777777" w:rsidR="00F92ED3" w:rsidRDefault="00F92ED3" w:rsidP="00F92ED3">
      <w:pPr>
        <w:spacing w:before="20" w:afterLines="5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14:paraId="60F2E17C" w14:textId="77777777" w:rsidR="00F92ED3" w:rsidRDefault="00F92ED3" w:rsidP="00F92ED3">
      <w:pPr>
        <w:spacing w:before="20" w:afterLines="5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14:paraId="708934EF" w14:textId="77777777" w:rsidR="00F92ED3" w:rsidRDefault="00F92ED3" w:rsidP="00F92ED3">
      <w:pPr>
        <w:spacing w:before="20" w:afterLines="5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14:paraId="298F71AD" w14:textId="77777777" w:rsidR="00F92ED3" w:rsidRDefault="00F92ED3" w:rsidP="00F92ED3">
      <w:pPr>
        <w:spacing w:before="20" w:afterLines="5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14:paraId="0BBA31A5" w14:textId="77777777" w:rsidR="00F92ED3" w:rsidRDefault="00F92ED3" w:rsidP="00F92ED3">
      <w:pPr>
        <w:spacing w:before="20" w:afterLines="5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14:paraId="4257947D" w14:textId="77777777" w:rsidR="00F92ED3" w:rsidRDefault="00F92ED3" w:rsidP="00F92ED3">
      <w:pPr>
        <w:spacing w:before="20" w:afterLines="5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14:paraId="487FE426" w14:textId="010F485C" w:rsidR="00F92ED3" w:rsidRPr="00CC1200" w:rsidRDefault="00F92ED3" w:rsidP="00F92ED3">
      <w:pPr>
        <w:spacing w:before="20" w:afterLines="5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CC120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ООО «УК «ДОХОДЪ». Лицензия ФСФР России на осуществление деятельности по управлению инвестиционными фондами, паевыми инвестиционными фондами и негосударственными пенсионными фондами от 20 декабря 2008 № 21-000-1-00612, без ограничения срока действия. </w:t>
      </w:r>
    </w:p>
    <w:p w14:paraId="6D606AF5" w14:textId="77777777" w:rsidR="00F92ED3" w:rsidRDefault="00F92ED3" w:rsidP="00F92ED3">
      <w:pPr>
        <w:spacing w:before="20" w:afterLines="5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CC120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Ознакомиться с подробной информацией о паевом инвестиционном фонде, а также с правилами доверительного управления паевым инвестиционным фондом и иными документами, предусмотренными Федеральным законом от 29.11.2001 № 156-ФЗ «Об инвестиционных фондах» и нормативными актами Банка России, можно по адресу Управляющей компании: 199178, Санкт-Петербург, Малый пр. В.О., д. 43, к. 2, литера В, этаж 3, </w:t>
      </w:r>
      <w:proofErr w:type="spellStart"/>
      <w:r w:rsidRPr="00CC120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помещ</w:t>
      </w:r>
      <w:proofErr w:type="spellEnd"/>
      <w:r w:rsidRPr="00CC120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. 62, на сайте dohod.ru, по телефону (812) 635-68-63, а также в пункте приема заявок агента по выдаче, погашению и обмену инвестиционных паев фонда - АО Актив по адресу: </w:t>
      </w:r>
      <w:r w:rsidRPr="00D439F5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199178, г. Санкт-Петербург, </w:t>
      </w:r>
      <w:proofErr w:type="spellStart"/>
      <w:r w:rsidRPr="00D439F5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вн.тер.г</w:t>
      </w:r>
      <w:proofErr w:type="spellEnd"/>
      <w:r w:rsidRPr="00D439F5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. Муниципальный округ Васильевский, </w:t>
      </w:r>
      <w:proofErr w:type="spellStart"/>
      <w:r w:rsidRPr="00D439F5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пр-кт</w:t>
      </w:r>
      <w:proofErr w:type="spellEnd"/>
      <w:r w:rsidRPr="00D439F5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Малый В.О., д.43 к.2 литера В, этаж 2, </w:t>
      </w:r>
      <w:proofErr w:type="spellStart"/>
      <w:r w:rsidRPr="00D439F5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помещ</w:t>
      </w:r>
      <w:proofErr w:type="spellEnd"/>
      <w:r w:rsidRPr="00D439F5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. 31</w:t>
      </w:r>
      <w:r w:rsidRPr="00CC120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.</w:t>
      </w:r>
    </w:p>
    <w:p w14:paraId="26F41B16" w14:textId="77777777" w:rsidR="00F92ED3" w:rsidRPr="00CC1200" w:rsidRDefault="00F92ED3" w:rsidP="00F92ED3">
      <w:pPr>
        <w:spacing w:before="20" w:afterLines="5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CC120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Правилами доверительного управления паевым инвестиционным фондом предусмотрены скидки с расчетной стоимости инвестиционных паев при их погашении.</w:t>
      </w:r>
    </w:p>
    <w:p w14:paraId="7DBFEBFC" w14:textId="77777777" w:rsidR="00F92ED3" w:rsidRPr="00686FB8" w:rsidRDefault="00F92ED3" w:rsidP="00F92ED3">
      <w:pPr>
        <w:spacing w:before="20" w:afterLines="5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120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Внимание! Взимание скидок уменьшает доходность инвестиций в инвестиционные паи паевого инвестиционного фонда. Прежде чем приобрести инвестиционный пай, следует внимательно ознакомиться с правилами доверительного управления паевым инвестиционным фондом. Стоимость инвестиционных паев может увеличиваться и уменьшаться, результаты инвестирования в прошлом не определяют доходов в будущем, государство не гарантирует доходности инвестиций в паевые инвестиционные фонды.</w:t>
      </w:r>
    </w:p>
    <w:p w14:paraId="313F3E45" w14:textId="77777777" w:rsidR="00686FB8" w:rsidRPr="00686FB8" w:rsidRDefault="00686FB8" w:rsidP="00686FB8">
      <w:pPr>
        <w:spacing w:after="0" w:line="240" w:lineRule="auto"/>
        <w:ind w:firstLine="2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686FB8" w:rsidRPr="00686FB8" w:rsidSect="00F92ED3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7A2951"/>
    <w:multiLevelType w:val="hybridMultilevel"/>
    <w:tmpl w:val="2D7EAB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0942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F07"/>
    <w:rsid w:val="00021090"/>
    <w:rsid w:val="000C703D"/>
    <w:rsid w:val="00164B5E"/>
    <w:rsid w:val="00170527"/>
    <w:rsid w:val="00220F07"/>
    <w:rsid w:val="00235844"/>
    <w:rsid w:val="00287E23"/>
    <w:rsid w:val="002E6323"/>
    <w:rsid w:val="002E745D"/>
    <w:rsid w:val="0030312E"/>
    <w:rsid w:val="00364CEA"/>
    <w:rsid w:val="00454F47"/>
    <w:rsid w:val="00467670"/>
    <w:rsid w:val="00483CCE"/>
    <w:rsid w:val="004E1324"/>
    <w:rsid w:val="00510B44"/>
    <w:rsid w:val="005C78BF"/>
    <w:rsid w:val="00686FB8"/>
    <w:rsid w:val="006A05D2"/>
    <w:rsid w:val="006E5D24"/>
    <w:rsid w:val="00785E74"/>
    <w:rsid w:val="007C5F04"/>
    <w:rsid w:val="00855031"/>
    <w:rsid w:val="008A428B"/>
    <w:rsid w:val="00954634"/>
    <w:rsid w:val="009602F9"/>
    <w:rsid w:val="0097570A"/>
    <w:rsid w:val="009E23E9"/>
    <w:rsid w:val="00A10798"/>
    <w:rsid w:val="00A94CE0"/>
    <w:rsid w:val="00B11BAF"/>
    <w:rsid w:val="00B22AEE"/>
    <w:rsid w:val="00BC64D5"/>
    <w:rsid w:val="00BF11AC"/>
    <w:rsid w:val="00C6531C"/>
    <w:rsid w:val="00C72BFC"/>
    <w:rsid w:val="00C740FF"/>
    <w:rsid w:val="00CA2EBB"/>
    <w:rsid w:val="00CD6F59"/>
    <w:rsid w:val="00D54A2C"/>
    <w:rsid w:val="00DB3C17"/>
    <w:rsid w:val="00DB7A36"/>
    <w:rsid w:val="00DF3CDE"/>
    <w:rsid w:val="00F92ED3"/>
    <w:rsid w:val="00FA7B81"/>
    <w:rsid w:val="00FC3FBC"/>
    <w:rsid w:val="00FC6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CE070"/>
  <w15:docId w15:val="{4ACC859D-212A-4522-A542-FBDC9630B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05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86FB8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686F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686FB8"/>
    <w:rPr>
      <w:i/>
      <w:iCs/>
    </w:rPr>
  </w:style>
  <w:style w:type="paragraph" w:styleId="a6">
    <w:name w:val="List Paragraph"/>
    <w:basedOn w:val="a"/>
    <w:uiPriority w:val="34"/>
    <w:qFormat/>
    <w:rsid w:val="00DF3C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60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5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457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naumenko</dc:creator>
  <cp:lastModifiedBy>Чехунова Ольга Николаевна</cp:lastModifiedBy>
  <cp:revision>2</cp:revision>
  <dcterms:created xsi:type="dcterms:W3CDTF">2023-04-04T09:58:00Z</dcterms:created>
  <dcterms:modified xsi:type="dcterms:W3CDTF">2023-04-04T09:58:00Z</dcterms:modified>
</cp:coreProperties>
</file>